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19" w:rsidRPr="00A62C8C" w:rsidRDefault="00A771EB" w:rsidP="00A62C8C">
      <w:pPr>
        <w:spacing w:after="0" w:line="360" w:lineRule="auto"/>
        <w:jc w:val="both"/>
        <w:outlineLvl w:val="2"/>
        <w:rPr>
          <w:rFonts w:ascii="Times New Roman" w:eastAsia="Times New Roman" w:hAnsi="Times New Roman" w:cs="Times New Roman"/>
          <w:b/>
          <w:bCs/>
          <w:sz w:val="28"/>
          <w:szCs w:val="28"/>
          <w:lang w:val="en-US" w:eastAsia="uk-UA"/>
        </w:rPr>
      </w:pPr>
      <w:r w:rsidRPr="00A62C8C">
        <w:rPr>
          <w:rFonts w:ascii="Times New Roman" w:eastAsia="Times New Roman" w:hAnsi="Times New Roman" w:cs="Times New Roman"/>
          <w:b/>
          <w:bCs/>
          <w:sz w:val="28"/>
          <w:szCs w:val="28"/>
          <w:lang w:val="en-US" w:eastAsia="uk-UA"/>
        </w:rPr>
        <w:fldChar w:fldCharType="begin"/>
      </w:r>
      <w:r w:rsidR="00154719" w:rsidRPr="00A62C8C">
        <w:rPr>
          <w:rFonts w:ascii="Times New Roman" w:eastAsia="Times New Roman" w:hAnsi="Times New Roman" w:cs="Times New Roman"/>
          <w:b/>
          <w:bCs/>
          <w:sz w:val="28"/>
          <w:szCs w:val="28"/>
          <w:lang w:val="en-US" w:eastAsia="uk-UA"/>
        </w:rPr>
        <w:instrText xml:space="preserve"> HYPERLINK "http://www.nytimes.com/2008/11/14/opinion/14kinsley.html?partner=permalink&amp;exprod=permalink" </w:instrText>
      </w:r>
      <w:r w:rsidRPr="00A62C8C">
        <w:rPr>
          <w:rFonts w:ascii="Times New Roman" w:eastAsia="Times New Roman" w:hAnsi="Times New Roman" w:cs="Times New Roman"/>
          <w:b/>
          <w:bCs/>
          <w:sz w:val="28"/>
          <w:szCs w:val="28"/>
          <w:lang w:val="en-US" w:eastAsia="uk-UA"/>
        </w:rPr>
        <w:fldChar w:fldCharType="separate"/>
      </w:r>
      <w:r w:rsidR="00154719" w:rsidRPr="00A62C8C">
        <w:rPr>
          <w:rFonts w:ascii="Times New Roman" w:eastAsia="Times New Roman" w:hAnsi="Times New Roman" w:cs="Times New Roman"/>
          <w:b/>
          <w:bCs/>
          <w:color w:val="0000FF"/>
          <w:sz w:val="28"/>
          <w:szCs w:val="28"/>
          <w:u w:val="single"/>
          <w:lang w:val="en-US" w:eastAsia="uk-UA"/>
        </w:rPr>
        <w:t xml:space="preserve">Let’s Have </w:t>
      </w:r>
      <w:proofErr w:type="gramStart"/>
      <w:r w:rsidR="00154719" w:rsidRPr="00A62C8C">
        <w:rPr>
          <w:rFonts w:ascii="Times New Roman" w:eastAsia="Times New Roman" w:hAnsi="Times New Roman" w:cs="Times New Roman"/>
          <w:b/>
          <w:bCs/>
          <w:color w:val="0000FF"/>
          <w:sz w:val="28"/>
          <w:szCs w:val="28"/>
          <w:u w:val="single"/>
          <w:lang w:val="en-US" w:eastAsia="uk-UA"/>
        </w:rPr>
        <w:t>Another</w:t>
      </w:r>
      <w:proofErr w:type="gramEnd"/>
      <w:r w:rsidR="00154719" w:rsidRPr="00A62C8C">
        <w:rPr>
          <w:rFonts w:ascii="Times New Roman" w:eastAsia="Times New Roman" w:hAnsi="Times New Roman" w:cs="Times New Roman"/>
          <w:b/>
          <w:bCs/>
          <w:color w:val="0000FF"/>
          <w:sz w:val="28"/>
          <w:szCs w:val="28"/>
          <w:u w:val="single"/>
          <w:lang w:val="en-US" w:eastAsia="uk-UA"/>
        </w:rPr>
        <w:t xml:space="preserve"> Cup of Coffee</w:t>
      </w:r>
      <w:r w:rsidRPr="00A62C8C">
        <w:rPr>
          <w:rFonts w:ascii="Times New Roman" w:eastAsia="Times New Roman" w:hAnsi="Times New Roman" w:cs="Times New Roman"/>
          <w:b/>
          <w:bCs/>
          <w:sz w:val="28"/>
          <w:szCs w:val="28"/>
          <w:lang w:val="en-US" w:eastAsia="uk-UA"/>
        </w:rPr>
        <w:fldChar w:fldCharType="end"/>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Strolling through the Pentagon City Costco last week, I could feel my consumer confidence draining away. Even the bargains at Linens ’n Things around the corner, which is going out of business, didn’t tempt me.</w:t>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 xml:space="preserve">This is new. I used to be a pretty confident consumer. Not long ago, if I had seen the </w:t>
      </w:r>
      <w:proofErr w:type="spellStart"/>
      <w:r w:rsidRPr="00A62C8C">
        <w:rPr>
          <w:rFonts w:ascii="Times New Roman" w:hAnsi="Times New Roman" w:cs="Times New Roman"/>
          <w:sz w:val="28"/>
          <w:szCs w:val="28"/>
          <w:lang w:val="en-US"/>
        </w:rPr>
        <w:t>Cuisinart</w:t>
      </w:r>
      <w:proofErr w:type="spellEnd"/>
      <w:r w:rsidRPr="00A62C8C">
        <w:rPr>
          <w:rFonts w:ascii="Times New Roman" w:hAnsi="Times New Roman" w:cs="Times New Roman"/>
          <w:sz w:val="28"/>
          <w:szCs w:val="28"/>
          <w:lang w:val="en-US"/>
        </w:rPr>
        <w:t xml:space="preserve"> coffee maker that even grinds the beans on an automatic timer, it would have been the work of minutes to goose myself into a state of confidence that this is something I really need. Just think about how sleek it would look on the kitchen counter. Imagine being awakened by the gentle sound of the authentic burr grinder and the aroma of coffee wafting into the bedroom. Say goodbye to that tense interval between the time my wife wakes up and the moment hot coffee brings a smile to her lips. It would even be educational: I would learn what on earth a “burr grinder” is.</w:t>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 xml:space="preserve">To be honest, I had been eyeing this machine elsewhere at $200. Poor, bedraggled Linens ’n Things </w:t>
      </w:r>
      <w:proofErr w:type="gramStart"/>
      <w:r w:rsidRPr="00A62C8C">
        <w:rPr>
          <w:rFonts w:ascii="Times New Roman" w:hAnsi="Times New Roman" w:cs="Times New Roman"/>
          <w:sz w:val="28"/>
          <w:szCs w:val="28"/>
          <w:lang w:val="en-US"/>
        </w:rPr>
        <w:t>was</w:t>
      </w:r>
      <w:proofErr w:type="gramEnd"/>
      <w:r w:rsidRPr="00A62C8C">
        <w:rPr>
          <w:rFonts w:ascii="Times New Roman" w:hAnsi="Times New Roman" w:cs="Times New Roman"/>
          <w:sz w:val="28"/>
          <w:szCs w:val="28"/>
          <w:lang w:val="en-US"/>
        </w:rPr>
        <w:t xml:space="preserve"> desperately offering its remaining supply for only $179. The store was decorated appropriately for Christmas with festive little signs declaring all sales final, and colorful reminders that if you were thinking of paying with any coupons you may have received in jollier times, forget it. “Don’t you understand?” the store seemed to sulk. “We’re going out of business.”</w:t>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So just take your bargain coffee maker. Take those chirpy orange Rachael Ray pots and pans that look as if they’re too stupid to understand why the other pans are so Gloomy-Gus gray. Take your linens and take your things and go. Let us grieve. See you at Bed, Bath &amp; Beyond.</w:t>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But ultimately even the bargain didn’t seduce me. My mind followed an unfamiliar path. I thought of all the coffee makers we already have, and how each of them had let us down. I thought about another clock to reset twice a year or face its accusatory blinking in the kitchen dark. I asked myself whether attempting to master another set of instructions written in English as a Second Language was really the best use of a month of my time.</w:t>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 xml:space="preserve">For possibly the first time ever, I considered the question of getting the thing home (the issue: juggle coffee maker and fare card on the Metro, or eat up my bargain with a $20 cab ride) before I owned it rather than after. I even remembered — as I had vowed to </w:t>
      </w:r>
      <w:r w:rsidRPr="00A62C8C">
        <w:rPr>
          <w:rFonts w:ascii="Times New Roman" w:hAnsi="Times New Roman" w:cs="Times New Roman"/>
          <w:sz w:val="28"/>
          <w:szCs w:val="28"/>
          <w:lang w:val="en-US"/>
        </w:rPr>
        <w:lastRenderedPageBreak/>
        <w:t>do the last time my consumer confidence boiled over like this — the trauma of disposing the corrugated cardboard box and all those infuriating blocks of Styrofoam. I went home empty-handed, and my consumer confidence was shot.</w:t>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I’m not the only one. “Consumer confidence” is plummeting nationwide. Those famous attitude surveys from the University of Michigan say so and actual consumption statistics confirm it. October retail sales were down double digits from a year ago. Most of this drop represents people who suddenly are poorer, or feel that way. But there also is some concern that the great American shopping spree may be over. We have all the stuff we need.</w:t>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What do they want from us, anyway? Without consumers to lead the charge, an economic recovery will be hard to achieve. And yet everyone agrees that we need to start saving more. So should I buy that coffee maker to stimulate the economy? Or should I save the money in order to “grow” the economy and provide for my own old age? I can’t do both.</w:t>
      </w:r>
      <w:r w:rsidRPr="00A62C8C">
        <w:rPr>
          <w:rFonts w:ascii="Times New Roman" w:hAnsi="Times New Roman" w:cs="Times New Roman"/>
          <w:sz w:val="28"/>
          <w:szCs w:val="28"/>
          <w:lang w:val="en-US"/>
        </w:rPr>
        <w:br/>
      </w:r>
      <w:r w:rsidRPr="00A62C8C">
        <w:rPr>
          <w:rFonts w:ascii="Times New Roman" w:hAnsi="Times New Roman" w:cs="Times New Roman"/>
          <w:sz w:val="28"/>
          <w:szCs w:val="28"/>
          <w:lang w:val="en-US"/>
        </w:rPr>
        <w:br/>
        <w:t xml:space="preserve">This is the dilemma that 30 years of Reaganomics (the real Reaganomics — keeping the economy </w:t>
      </w:r>
      <w:proofErr w:type="spellStart"/>
      <w:r w:rsidRPr="00A62C8C">
        <w:rPr>
          <w:rFonts w:ascii="Times New Roman" w:hAnsi="Times New Roman" w:cs="Times New Roman"/>
          <w:sz w:val="28"/>
          <w:szCs w:val="28"/>
          <w:lang w:val="en-US"/>
        </w:rPr>
        <w:t>overstimulated</w:t>
      </w:r>
      <w:proofErr w:type="spellEnd"/>
      <w:r w:rsidRPr="00A62C8C">
        <w:rPr>
          <w:rFonts w:ascii="Times New Roman" w:hAnsi="Times New Roman" w:cs="Times New Roman"/>
          <w:sz w:val="28"/>
          <w:szCs w:val="28"/>
          <w:lang w:val="en-US"/>
        </w:rPr>
        <w:t xml:space="preserve"> with huge deficits and irresponsible consumer borrowing — not the fantasy Reaganomics of government run like a family and tax cuts that pay for themselves) has left us with. So what do we do? The nearest thing to an actual plan seems to be something like this: stimulate first, to avert various short-term disasters, and then — at some signal from the Treasury Department — turn around and start saving like mad, to avert various long-term disasters. In other words, we need to get back our consumer confidence, and then lose it again.</w:t>
      </w:r>
    </w:p>
    <w:p w:rsidR="00154719" w:rsidRPr="00A62C8C" w:rsidRDefault="00154719" w:rsidP="00A62C8C">
      <w:pPr>
        <w:spacing w:after="0" w:line="360" w:lineRule="auto"/>
        <w:ind w:firstLine="568"/>
        <w:jc w:val="both"/>
        <w:rPr>
          <w:rFonts w:ascii="Times New Roman" w:hAnsi="Times New Roman" w:cs="Times New Roman"/>
          <w:sz w:val="28"/>
          <w:szCs w:val="28"/>
          <w:lang w:val="en-US"/>
        </w:rPr>
      </w:pPr>
      <w:r w:rsidRPr="00A62C8C">
        <w:rPr>
          <w:rFonts w:ascii="Times New Roman" w:hAnsi="Times New Roman" w:cs="Times New Roman"/>
          <w:sz w:val="28"/>
          <w:szCs w:val="28"/>
          <w:lang w:val="en-US"/>
        </w:rPr>
        <w:t>The first part is fun. We just keep doing what we’ve been doing, only more and faster. The deficit may soar to $1 trillion a year while the government hands out cash to whoever shows up at the teller’s window. Each of us can do our own bit as well. Show your consumer confidence. Go on one last shopping spree and buy that coffee maker whether you want one or not.</w:t>
      </w:r>
    </w:p>
    <w:p w:rsidR="009549C9" w:rsidRPr="00A62C8C" w:rsidRDefault="00154719" w:rsidP="00A62C8C">
      <w:pPr>
        <w:spacing w:after="0" w:line="360" w:lineRule="auto"/>
        <w:ind w:firstLine="568"/>
        <w:jc w:val="both"/>
        <w:rPr>
          <w:rFonts w:ascii="Times New Roman" w:hAnsi="Times New Roman" w:cs="Times New Roman"/>
          <w:sz w:val="28"/>
          <w:szCs w:val="28"/>
        </w:rPr>
      </w:pPr>
      <w:r w:rsidRPr="00A62C8C">
        <w:rPr>
          <w:rFonts w:ascii="Times New Roman" w:hAnsi="Times New Roman" w:cs="Times New Roman"/>
          <w:sz w:val="28"/>
          <w:szCs w:val="28"/>
          <w:lang w:val="en-US"/>
        </w:rPr>
        <w:t>Part II will not be fun. Return the coffee maker (if the store is still in business), and deposit the money in your 401(k). Start drinking instant.</w:t>
      </w:r>
    </w:p>
    <w:p w:rsidR="00A62C8C" w:rsidRPr="00A62C8C" w:rsidRDefault="00A62C8C" w:rsidP="00A62C8C">
      <w:pPr>
        <w:spacing w:after="0" w:line="360" w:lineRule="auto"/>
        <w:ind w:firstLine="568"/>
        <w:jc w:val="both"/>
        <w:rPr>
          <w:rFonts w:ascii="Times New Roman" w:hAnsi="Times New Roman" w:cs="Times New Roman"/>
          <w:sz w:val="28"/>
          <w:szCs w:val="28"/>
        </w:rPr>
      </w:pPr>
    </w:p>
    <w:p w:rsidR="00A62C8C" w:rsidRPr="00A62C8C" w:rsidRDefault="00A62C8C" w:rsidP="00A62C8C">
      <w:pPr>
        <w:spacing w:after="0" w:line="360" w:lineRule="auto"/>
        <w:ind w:firstLine="568"/>
        <w:jc w:val="both"/>
        <w:rPr>
          <w:rFonts w:ascii="Times New Roman" w:hAnsi="Times New Roman" w:cs="Times New Roman"/>
          <w:sz w:val="28"/>
          <w:szCs w:val="28"/>
        </w:rPr>
      </w:pP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 xml:space="preserve">Прогулюючись по станції Пентагон-сіті та зайшовши в </w:t>
      </w:r>
      <w:proofErr w:type="spellStart"/>
      <w:r w:rsidRPr="00A62C8C">
        <w:rPr>
          <w:rFonts w:ascii="Times New Roman" w:hAnsi="Times New Roman" w:cs="Times New Roman"/>
          <w:sz w:val="28"/>
          <w:szCs w:val="28"/>
        </w:rPr>
        <w:t>Costco</w:t>
      </w:r>
      <w:proofErr w:type="spellEnd"/>
      <w:r w:rsidRPr="00A62C8C">
        <w:rPr>
          <w:rFonts w:ascii="Times New Roman" w:hAnsi="Times New Roman" w:cs="Times New Roman"/>
          <w:sz w:val="28"/>
          <w:szCs w:val="28"/>
        </w:rPr>
        <w:t xml:space="preserve"> минулого тижня, я відчував що  моя  споживча  довіра сходила нанівець. Навіть майбутні розпродажі в магазині </w:t>
      </w:r>
      <w:r w:rsidRPr="00A62C8C">
        <w:rPr>
          <w:rFonts w:ascii="Times New Roman" w:hAnsi="Times New Roman" w:cs="Times New Roman"/>
          <w:sz w:val="28"/>
          <w:szCs w:val="28"/>
          <w:lang w:val="en-US"/>
        </w:rPr>
        <w:t>Linens</w:t>
      </w:r>
      <w:r w:rsidRPr="00A62C8C">
        <w:rPr>
          <w:rFonts w:ascii="Times New Roman" w:hAnsi="Times New Roman" w:cs="Times New Roman"/>
          <w:sz w:val="28"/>
          <w:szCs w:val="28"/>
        </w:rPr>
        <w:t xml:space="preserve"> ’</w:t>
      </w:r>
      <w:r w:rsidRPr="00A62C8C">
        <w:rPr>
          <w:rFonts w:ascii="Times New Roman" w:hAnsi="Times New Roman" w:cs="Times New Roman"/>
          <w:sz w:val="28"/>
          <w:szCs w:val="28"/>
          <w:lang w:val="en-US"/>
        </w:rPr>
        <w:t>n</w:t>
      </w:r>
      <w:r w:rsidRPr="00A62C8C">
        <w:rPr>
          <w:rFonts w:ascii="Times New Roman" w:hAnsi="Times New Roman" w:cs="Times New Roman"/>
          <w:sz w:val="28"/>
          <w:szCs w:val="28"/>
        </w:rPr>
        <w:t xml:space="preserve"> </w:t>
      </w:r>
      <w:r w:rsidRPr="00A62C8C">
        <w:rPr>
          <w:rFonts w:ascii="Times New Roman" w:hAnsi="Times New Roman" w:cs="Times New Roman"/>
          <w:sz w:val="28"/>
          <w:szCs w:val="28"/>
          <w:lang w:val="en-US"/>
        </w:rPr>
        <w:t>Things</w:t>
      </w:r>
      <w:r w:rsidRPr="00A62C8C">
        <w:rPr>
          <w:rFonts w:ascii="Times New Roman" w:hAnsi="Times New Roman" w:cs="Times New Roman"/>
          <w:sz w:val="28"/>
          <w:szCs w:val="28"/>
        </w:rPr>
        <w:t xml:space="preserve"> що за рогом  і який закривається, не приваблювали мене.</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 xml:space="preserve">Це щось нове. Я був досить впевненим споживачем . Не так давно, якби я побачив кавоварку </w:t>
      </w:r>
      <w:proofErr w:type="spellStart"/>
      <w:r w:rsidRPr="00A62C8C">
        <w:rPr>
          <w:rFonts w:ascii="Times New Roman" w:hAnsi="Times New Roman" w:cs="Times New Roman"/>
          <w:sz w:val="28"/>
          <w:szCs w:val="28"/>
        </w:rPr>
        <w:t>Cuisinart</w:t>
      </w:r>
      <w:proofErr w:type="spellEnd"/>
      <w:r w:rsidRPr="00A62C8C">
        <w:rPr>
          <w:rFonts w:ascii="Times New Roman" w:hAnsi="Times New Roman" w:cs="Times New Roman"/>
          <w:sz w:val="28"/>
          <w:szCs w:val="28"/>
        </w:rPr>
        <w:t xml:space="preserve">, що перемелює боби на автоматичному таймері, це була б справа декількох хвилин щоб переконати себе, що це те, що мені дійсно потрібно. Просто подумайте про те, як вишукано вона буде виглядати на кухні. Уявіть, що вас  розбудив ніжний звук справжньої кавомолки і аромат кави доноситься аж  у спальню. Попрощайтеся з цим напруженим інтервалом між часом коли моя дружина прокидається і моментом коли гаряча кава приносить їй усмішку на обличчя. Було б навіть </w:t>
      </w:r>
      <w:proofErr w:type="spellStart"/>
      <w:r w:rsidRPr="00A62C8C">
        <w:rPr>
          <w:rFonts w:ascii="Times New Roman" w:hAnsi="Times New Roman" w:cs="Times New Roman"/>
          <w:sz w:val="28"/>
          <w:szCs w:val="28"/>
        </w:rPr>
        <w:t>пізнавально</w:t>
      </w:r>
      <w:proofErr w:type="spellEnd"/>
      <w:r w:rsidRPr="00A62C8C">
        <w:rPr>
          <w:rFonts w:ascii="Times New Roman" w:hAnsi="Times New Roman" w:cs="Times New Roman"/>
          <w:sz w:val="28"/>
          <w:szCs w:val="28"/>
        </w:rPr>
        <w:t>: Що ж в біса це й млинок є.</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 xml:space="preserve">Якщо бути чесним, я придивлявся  до цієї кавомолки в іншому місці за $ 200. Бідний, понівечений,  магазин </w:t>
      </w:r>
      <w:r w:rsidRPr="00A62C8C">
        <w:rPr>
          <w:rFonts w:ascii="Times New Roman" w:hAnsi="Times New Roman" w:cs="Times New Roman"/>
          <w:sz w:val="28"/>
          <w:szCs w:val="28"/>
          <w:lang w:val="en-US"/>
        </w:rPr>
        <w:t>Linens</w:t>
      </w:r>
      <w:r w:rsidRPr="00A62C8C">
        <w:rPr>
          <w:rFonts w:ascii="Times New Roman" w:hAnsi="Times New Roman" w:cs="Times New Roman"/>
          <w:sz w:val="28"/>
          <w:szCs w:val="28"/>
        </w:rPr>
        <w:t xml:space="preserve"> ’</w:t>
      </w:r>
      <w:r w:rsidRPr="00A62C8C">
        <w:rPr>
          <w:rFonts w:ascii="Times New Roman" w:hAnsi="Times New Roman" w:cs="Times New Roman"/>
          <w:sz w:val="28"/>
          <w:szCs w:val="28"/>
          <w:lang w:val="en-US"/>
        </w:rPr>
        <w:t>n</w:t>
      </w:r>
      <w:r w:rsidRPr="00A62C8C">
        <w:rPr>
          <w:rFonts w:ascii="Times New Roman" w:hAnsi="Times New Roman" w:cs="Times New Roman"/>
          <w:sz w:val="28"/>
          <w:szCs w:val="28"/>
        </w:rPr>
        <w:t xml:space="preserve"> </w:t>
      </w:r>
      <w:r w:rsidRPr="00A62C8C">
        <w:rPr>
          <w:rFonts w:ascii="Times New Roman" w:hAnsi="Times New Roman" w:cs="Times New Roman"/>
          <w:sz w:val="28"/>
          <w:szCs w:val="28"/>
          <w:lang w:val="en-US"/>
        </w:rPr>
        <w:t>Things</w:t>
      </w:r>
      <w:r w:rsidRPr="00A62C8C">
        <w:rPr>
          <w:rFonts w:ascii="Times New Roman" w:hAnsi="Times New Roman" w:cs="Times New Roman"/>
          <w:sz w:val="28"/>
          <w:szCs w:val="28"/>
        </w:rPr>
        <w:t xml:space="preserve"> відчайдушно пропонував рештки свого товару всього за $ 179. Магазин був прикрашений різдвяними святковими маленькими вивісками, що оголошували фінальні знижки, і барвисті нагадування, що якщо ви думали розплачуватися будь-якими купонами які  ви, можливо, отримали в інші святкові дні, забудьте про це. "Невже ви не розумієте?" Магазин, здавався  похмурим. "В нас повний розпродаж."</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 xml:space="preserve">Так що купуйте цю кавоварку з розпродажу. Візьміть ті веселі помаранчеві </w:t>
      </w:r>
      <w:r w:rsidRPr="00A62C8C">
        <w:rPr>
          <w:rFonts w:ascii="Times New Roman" w:hAnsi="Times New Roman" w:cs="Times New Roman"/>
          <w:sz w:val="28"/>
          <w:szCs w:val="28"/>
          <w:lang w:val="en-US"/>
        </w:rPr>
        <w:t>Rachael</w:t>
      </w:r>
      <w:r w:rsidRPr="00A62C8C">
        <w:rPr>
          <w:rFonts w:ascii="Times New Roman" w:hAnsi="Times New Roman" w:cs="Times New Roman"/>
          <w:sz w:val="28"/>
          <w:szCs w:val="28"/>
        </w:rPr>
        <w:t xml:space="preserve"> </w:t>
      </w:r>
      <w:r w:rsidRPr="00A62C8C">
        <w:rPr>
          <w:rFonts w:ascii="Times New Roman" w:hAnsi="Times New Roman" w:cs="Times New Roman"/>
          <w:sz w:val="28"/>
          <w:szCs w:val="28"/>
          <w:lang w:val="en-US"/>
        </w:rPr>
        <w:t>Ray</w:t>
      </w:r>
      <w:r w:rsidRPr="00A62C8C">
        <w:rPr>
          <w:rFonts w:ascii="Times New Roman" w:hAnsi="Times New Roman" w:cs="Times New Roman"/>
          <w:sz w:val="28"/>
          <w:szCs w:val="28"/>
        </w:rPr>
        <w:t xml:space="preserve"> каструлі і сковорідки, які виглядають, як ніби вони занадто дурні, щоб зрозуміти, чому інші каструлі такі звичайно-сірі. Візьміть свою білизну і візьміть свої речі і йдіть. Дайте нам погорювати. Побачимося в </w:t>
      </w:r>
      <w:proofErr w:type="spellStart"/>
      <w:r w:rsidRPr="00A62C8C">
        <w:rPr>
          <w:rFonts w:ascii="Times New Roman" w:hAnsi="Times New Roman" w:cs="Times New Roman"/>
          <w:sz w:val="28"/>
          <w:szCs w:val="28"/>
        </w:rPr>
        <w:t>Bed</w:t>
      </w:r>
      <w:proofErr w:type="spellEnd"/>
      <w:r w:rsidRPr="00A62C8C">
        <w:rPr>
          <w:rFonts w:ascii="Times New Roman" w:hAnsi="Times New Roman" w:cs="Times New Roman"/>
          <w:sz w:val="28"/>
          <w:szCs w:val="28"/>
        </w:rPr>
        <w:t xml:space="preserve">, </w:t>
      </w:r>
      <w:proofErr w:type="spellStart"/>
      <w:r w:rsidRPr="00A62C8C">
        <w:rPr>
          <w:rFonts w:ascii="Times New Roman" w:hAnsi="Times New Roman" w:cs="Times New Roman"/>
          <w:sz w:val="28"/>
          <w:szCs w:val="28"/>
        </w:rPr>
        <w:t>Bath</w:t>
      </w:r>
      <w:proofErr w:type="spellEnd"/>
      <w:r w:rsidRPr="00A62C8C">
        <w:rPr>
          <w:rFonts w:ascii="Times New Roman" w:hAnsi="Times New Roman" w:cs="Times New Roman"/>
          <w:sz w:val="28"/>
          <w:szCs w:val="28"/>
        </w:rPr>
        <w:t xml:space="preserve"> &amp; </w:t>
      </w:r>
      <w:proofErr w:type="spellStart"/>
      <w:r w:rsidRPr="00A62C8C">
        <w:rPr>
          <w:rFonts w:ascii="Times New Roman" w:hAnsi="Times New Roman" w:cs="Times New Roman"/>
          <w:sz w:val="28"/>
          <w:szCs w:val="28"/>
        </w:rPr>
        <w:t>Beyond</w:t>
      </w:r>
      <w:proofErr w:type="spellEnd"/>
      <w:r w:rsidRPr="00A62C8C">
        <w:rPr>
          <w:rFonts w:ascii="Times New Roman" w:hAnsi="Times New Roman" w:cs="Times New Roman"/>
          <w:sz w:val="28"/>
          <w:szCs w:val="28"/>
        </w:rPr>
        <w:t>.</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Але в кінцевому рахунку, навіть такий розпродаж  не спокусив мене. Мій розум слідував незвичним шляхом. Я думав про всі кавоварки, що  у нас вже є, і як кожна з них нас  підвела. Я думав про інший годинник, який потрібно заводити два рази на рік або спостерігати за його блиманням на кухні в темряві. Я запитав себе чи варто витрачати місяць мого часу на освоєння ще одного набору інструкцій, написаних англійською мовою в якості другої мови.</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 xml:space="preserve">Це можливо вперше, я розглянув питання про доставку речі додому (питання: кавоварка і плата за проїзд на метро, ​​або скористатися вигідною пропозицією та за 20$ поїхати на таксі), перш ніж я купив його, а не після. Я навіть згадав – що востаннє моя споживча довіра </w:t>
      </w:r>
      <w:proofErr w:type="spellStart"/>
      <w:r w:rsidRPr="00A62C8C">
        <w:rPr>
          <w:rFonts w:ascii="Times New Roman" w:hAnsi="Times New Roman" w:cs="Times New Roman"/>
          <w:sz w:val="28"/>
          <w:szCs w:val="28"/>
        </w:rPr>
        <w:t>вскипіла</w:t>
      </w:r>
      <w:proofErr w:type="spellEnd"/>
      <w:r w:rsidRPr="00A62C8C">
        <w:rPr>
          <w:rFonts w:ascii="Times New Roman" w:hAnsi="Times New Roman" w:cs="Times New Roman"/>
          <w:sz w:val="28"/>
          <w:szCs w:val="28"/>
        </w:rPr>
        <w:t xml:space="preserve"> , як  - шок з утилізації коробок з гофрованого картону і всі ті дратівливі блоки пінопласту. Я пішов додому з порожніми руками, і моя споживча довіра була вбита.</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 xml:space="preserve">Я не єдиний. "Споживча довіра" різко падає по всій країні. Знамениті дослідження  Університету Мічиган говорить про це, і фактична статистика споживання це підтверджує. Жовтневі роздрібні продажі знизилися у два рази, ніж рік тому. Більша частина цього падіння представляє людей, які раптом стали </w:t>
      </w:r>
      <w:r w:rsidRPr="00A62C8C">
        <w:rPr>
          <w:rFonts w:ascii="Times New Roman" w:hAnsi="Times New Roman" w:cs="Times New Roman"/>
          <w:sz w:val="28"/>
          <w:szCs w:val="28"/>
        </w:rPr>
        <w:lastRenderedPageBreak/>
        <w:t xml:space="preserve">біднішими, або відчувають себе такими. Але також є деякі побоювання, що великий, великий та веселий американський </w:t>
      </w:r>
      <w:proofErr w:type="spellStart"/>
      <w:r w:rsidRPr="00A62C8C">
        <w:rPr>
          <w:rFonts w:ascii="Times New Roman" w:hAnsi="Times New Roman" w:cs="Times New Roman"/>
          <w:sz w:val="28"/>
          <w:szCs w:val="28"/>
        </w:rPr>
        <w:t>шопінг</w:t>
      </w:r>
      <w:proofErr w:type="spellEnd"/>
      <w:r w:rsidRPr="00A62C8C">
        <w:rPr>
          <w:rFonts w:ascii="Times New Roman" w:hAnsi="Times New Roman" w:cs="Times New Roman"/>
          <w:sz w:val="28"/>
          <w:szCs w:val="28"/>
        </w:rPr>
        <w:t xml:space="preserve"> може бути закінчений. У нас є всі засоби,які для цього  потрібні.</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Чого вони хочуть від нас, так чи інакше? Без споживачів, очолити економічне відновлення буде важко досягти. І всі згодні, що нам потрібно почати заощаджувати більше. Чи варто мені купувати кавоварку, щоб стимулювати економіку? Або чи повинен я зберегти гроші для того, щоб "виростити" економіку і забезпечити себе на старості? Я не можу зробити дві речі одночасно.</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 xml:space="preserve">Це дилема, що 30 років </w:t>
      </w:r>
      <w:proofErr w:type="spellStart"/>
      <w:r w:rsidRPr="00A62C8C">
        <w:rPr>
          <w:rFonts w:ascii="Times New Roman" w:hAnsi="Times New Roman" w:cs="Times New Roman"/>
          <w:sz w:val="28"/>
          <w:szCs w:val="28"/>
        </w:rPr>
        <w:t>рейганоміки</w:t>
      </w:r>
      <w:proofErr w:type="spellEnd"/>
      <w:r w:rsidRPr="00A62C8C">
        <w:rPr>
          <w:rFonts w:ascii="Times New Roman" w:hAnsi="Times New Roman" w:cs="Times New Roman"/>
          <w:sz w:val="28"/>
          <w:szCs w:val="28"/>
        </w:rPr>
        <w:t xml:space="preserve"> (реальної </w:t>
      </w:r>
      <w:proofErr w:type="spellStart"/>
      <w:r w:rsidRPr="00A62C8C">
        <w:rPr>
          <w:rFonts w:ascii="Times New Roman" w:hAnsi="Times New Roman" w:cs="Times New Roman"/>
          <w:sz w:val="28"/>
          <w:szCs w:val="28"/>
        </w:rPr>
        <w:t>рейганоміки</w:t>
      </w:r>
      <w:proofErr w:type="spellEnd"/>
      <w:r w:rsidRPr="00A62C8C">
        <w:rPr>
          <w:rFonts w:ascii="Times New Roman" w:hAnsi="Times New Roman" w:cs="Times New Roman"/>
          <w:sz w:val="28"/>
          <w:szCs w:val="28"/>
        </w:rPr>
        <w:t xml:space="preserve"> - збереження економіки надмірної стимуляції з величезними дефіцитами і безвідповідальних споживчих запозичень – це не уявна  </w:t>
      </w:r>
      <w:proofErr w:type="spellStart"/>
      <w:r w:rsidRPr="00A62C8C">
        <w:rPr>
          <w:rFonts w:ascii="Times New Roman" w:hAnsi="Times New Roman" w:cs="Times New Roman"/>
          <w:sz w:val="28"/>
          <w:szCs w:val="28"/>
        </w:rPr>
        <w:t>рейганоміка</w:t>
      </w:r>
      <w:proofErr w:type="spellEnd"/>
      <w:r w:rsidRPr="00A62C8C">
        <w:rPr>
          <w:rFonts w:ascii="Times New Roman" w:hAnsi="Times New Roman" w:cs="Times New Roman"/>
          <w:sz w:val="28"/>
          <w:szCs w:val="28"/>
        </w:rPr>
        <w:t>, що уряд керував як одна сім'я, і ​​знижував податки, які вони платили  за себе)залишила нас без нічого. Так що ж нам робити? Найперше що має бути в нашому плані, має виглядати так:в першу чергу стимулювати , щоб запобігти різним короткостроковим  кризам , а потім – після певного сигналу від  Міністерства фінансів – кардинально змінитися і  почати зберігати гроші як божевільний, запобігаючи  різним довгостроковим  кризам. Іншими словами, ми повинні повернути нашу споживчу довіру, а потім втратити її знову.</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Перша частина це весело. Ми просто продовжували робити те, що ми робили, тільки більше і швидше. Дефіцит може злетіти до $ 1 трлн на рік, а уряд роздає гроші всім тим, хто з’являється у вікнах касира. Кожен з нас може зробити щось корисне для нашої справи. Покажіть вашу споживчу довіру. Йдіть на останній розпродаж і купіть цю кавоварку , чи хочете ви цього  чи ні.</w:t>
      </w:r>
    </w:p>
    <w:p w:rsidR="00A62C8C" w:rsidRPr="00A62C8C" w:rsidRDefault="00A62C8C" w:rsidP="00A62C8C">
      <w:pPr>
        <w:spacing w:after="0"/>
        <w:ind w:firstLine="568"/>
        <w:jc w:val="both"/>
        <w:rPr>
          <w:rFonts w:ascii="Times New Roman" w:hAnsi="Times New Roman" w:cs="Times New Roman"/>
          <w:sz w:val="28"/>
          <w:szCs w:val="28"/>
        </w:rPr>
      </w:pPr>
      <w:r w:rsidRPr="00A62C8C">
        <w:rPr>
          <w:rFonts w:ascii="Times New Roman" w:hAnsi="Times New Roman" w:cs="Times New Roman"/>
          <w:sz w:val="28"/>
          <w:szCs w:val="28"/>
        </w:rPr>
        <w:t xml:space="preserve">Частина II не буде веселою. Поверніть кавоварку (якщо магазин  все ще працює), і </w:t>
      </w:r>
      <w:proofErr w:type="spellStart"/>
      <w:r w:rsidRPr="00A62C8C">
        <w:rPr>
          <w:rFonts w:ascii="Times New Roman" w:hAnsi="Times New Roman" w:cs="Times New Roman"/>
          <w:sz w:val="28"/>
          <w:szCs w:val="28"/>
        </w:rPr>
        <w:t>внесть</w:t>
      </w:r>
      <w:proofErr w:type="spellEnd"/>
      <w:r w:rsidRPr="00A62C8C">
        <w:rPr>
          <w:rFonts w:ascii="Times New Roman" w:hAnsi="Times New Roman" w:cs="Times New Roman"/>
          <w:sz w:val="28"/>
          <w:szCs w:val="28"/>
        </w:rPr>
        <w:t xml:space="preserve"> гроші на рахунок. Миттєво почніть пити розчинну каву.</w:t>
      </w:r>
    </w:p>
    <w:p w:rsidR="00A62C8C" w:rsidRPr="00A62C8C" w:rsidRDefault="00A62C8C" w:rsidP="00A62C8C">
      <w:pPr>
        <w:spacing w:after="0" w:line="360" w:lineRule="auto"/>
        <w:ind w:firstLine="567"/>
        <w:jc w:val="both"/>
      </w:pPr>
    </w:p>
    <w:sectPr w:rsidR="00A62C8C" w:rsidRPr="00A62C8C" w:rsidSect="00A62C8C">
      <w:pgSz w:w="11906" w:h="16838"/>
      <w:pgMar w:top="850" w:right="991" w:bottom="85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54719"/>
    <w:rsid w:val="00154719"/>
    <w:rsid w:val="00623D0D"/>
    <w:rsid w:val="009549C9"/>
    <w:rsid w:val="00A62C8C"/>
    <w:rsid w:val="00A771E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C9"/>
  </w:style>
  <w:style w:type="paragraph" w:styleId="3">
    <w:name w:val="heading 3"/>
    <w:basedOn w:val="a"/>
    <w:link w:val="30"/>
    <w:uiPriority w:val="9"/>
    <w:qFormat/>
    <w:rsid w:val="0015471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4719"/>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154719"/>
    <w:rPr>
      <w:color w:val="0000FF"/>
      <w:u w:val="single"/>
    </w:rPr>
  </w:style>
</w:styles>
</file>

<file path=word/webSettings.xml><?xml version="1.0" encoding="utf-8"?>
<w:webSettings xmlns:r="http://schemas.openxmlformats.org/officeDocument/2006/relationships" xmlns:w="http://schemas.openxmlformats.org/wordprocessingml/2006/main">
  <w:divs>
    <w:div w:id="136020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5887</Words>
  <Characters>3357</Characters>
  <Application>Microsoft Office Word</Application>
  <DocSecurity>0</DocSecurity>
  <Lines>27</Lines>
  <Paragraphs>18</Paragraphs>
  <ScaleCrop>false</ScaleCrop>
  <Company>Microsoft</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Uk</cp:lastModifiedBy>
  <cp:revision>2</cp:revision>
  <dcterms:created xsi:type="dcterms:W3CDTF">2016-01-08T21:08:00Z</dcterms:created>
  <dcterms:modified xsi:type="dcterms:W3CDTF">2016-01-08T21:08:00Z</dcterms:modified>
</cp:coreProperties>
</file>